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CAC3" w14:textId="77777777" w:rsidR="001543EC" w:rsidRDefault="002B5809">
      <w:pPr>
        <w:pStyle w:val="ListParagraph"/>
        <w:ind w:left="0" w:firstLine="720"/>
        <w:rPr>
          <w:b/>
          <w:sz w:val="40"/>
          <w:szCs w:val="40"/>
        </w:rPr>
      </w:pPr>
      <w:bookmarkStart w:id="0" w:name="_Hlk531776343"/>
      <w:r>
        <w:rPr>
          <w:b/>
          <w:sz w:val="40"/>
          <w:szCs w:val="40"/>
        </w:rPr>
        <w:t>Brand og evakuering</w:t>
      </w:r>
    </w:p>
    <w:p w14:paraId="4BE93AD5" w14:textId="77777777" w:rsidR="001543EC" w:rsidRDefault="001543EC">
      <w:pPr>
        <w:pStyle w:val="ListParagraph"/>
        <w:ind w:left="1440"/>
        <w:rPr>
          <w:b/>
          <w:sz w:val="40"/>
          <w:szCs w:val="40"/>
        </w:rPr>
      </w:pPr>
    </w:p>
    <w:p w14:paraId="4D82ECB9" w14:textId="77777777" w:rsidR="001543EC" w:rsidRDefault="002B58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Opstår der en situation hvor butikken skal evakueres pga. f.eks. brand, er det vigtigt at i ved hvad I skal gøre.</w:t>
      </w:r>
    </w:p>
    <w:p w14:paraId="32C0575D" w14:textId="77777777" w:rsidR="001543EC" w:rsidRDefault="001543EC">
      <w:pPr>
        <w:pStyle w:val="ListParagraph"/>
        <w:ind w:left="1440"/>
        <w:rPr>
          <w:sz w:val="24"/>
          <w:szCs w:val="24"/>
        </w:rPr>
      </w:pPr>
    </w:p>
    <w:p w14:paraId="17E462AE" w14:textId="77777777" w:rsidR="001543EC" w:rsidRDefault="002B58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Arbejder I en centerbutik har centeret en beredskabsplan som I skal følge. Denne hænger enten i jeres </w:t>
      </w:r>
      <w:r>
        <w:rPr>
          <w:sz w:val="24"/>
          <w:szCs w:val="24"/>
        </w:rPr>
        <w:t>baglokale eller i centerets fællesareal.</w:t>
      </w:r>
    </w:p>
    <w:p w14:paraId="2FAA6329" w14:textId="77777777" w:rsidR="001543EC" w:rsidRDefault="002B58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Kan I ikke finde den så spørg i centeradministrationen.</w:t>
      </w:r>
    </w:p>
    <w:p w14:paraId="36AAED58" w14:textId="77777777" w:rsidR="001543EC" w:rsidRDefault="002B58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Lær den at kende allerede nu så I er forberedt.</w:t>
      </w:r>
    </w:p>
    <w:p w14:paraId="56600D74" w14:textId="77777777" w:rsidR="001543EC" w:rsidRDefault="001543EC">
      <w:pPr>
        <w:pStyle w:val="ListParagraph"/>
        <w:ind w:left="1440"/>
        <w:rPr>
          <w:sz w:val="24"/>
          <w:szCs w:val="24"/>
        </w:rPr>
      </w:pPr>
    </w:p>
    <w:p w14:paraId="3DF0F5BB" w14:textId="77777777" w:rsidR="001543EC" w:rsidRDefault="002B58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Arbejder I derimod i en gadebutik skal I følge helt almindelig praksis som I også ville gøre derhjemme:</w:t>
      </w:r>
    </w:p>
    <w:p w14:paraId="600FD18F" w14:textId="77777777" w:rsidR="001543EC" w:rsidRDefault="002B5809">
      <w:pPr>
        <w:pStyle w:val="ListParagraph"/>
        <w:ind w:left="1440"/>
      </w:pPr>
      <w:r>
        <w:rPr>
          <w:noProof/>
        </w:rPr>
        <w:drawing>
          <wp:anchor distT="0" distB="0" distL="114300" distR="114300" simplePos="0" relativeHeight="251659263" behindDoc="0" locked="0" layoutInCell="1" allowOverlap="1" wp14:anchorId="2FB5BD01" wp14:editId="05452725">
            <wp:simplePos x="0" y="0"/>
            <wp:positionH relativeFrom="page">
              <wp:posOffset>150495</wp:posOffset>
            </wp:positionH>
            <wp:positionV relativeFrom="paragraph">
              <wp:posOffset>18415</wp:posOffset>
            </wp:positionV>
            <wp:extent cx="1945642" cy="2782574"/>
            <wp:effectExtent l="0" t="0" r="0" b="0"/>
            <wp:wrapThrough wrapText="bothSides">
              <wp:wrapPolygon edited="0">
                <wp:start x="0" y="0"/>
                <wp:lineTo x="0" y="21442"/>
                <wp:lineTo x="21360" y="21442"/>
                <wp:lineTo x="21360" y="0"/>
                <wp:lineTo x="0" y="0"/>
              </wp:wrapPolygon>
            </wp:wrapThrough>
            <wp:docPr id="1" name="Picture 4" descr="VED BRAND ALARMÉR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5642" cy="27825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9E757DA" w14:textId="30261383" w:rsidR="001543EC" w:rsidRPr="002B5809" w:rsidRDefault="00F57F85" w:rsidP="002B5809">
      <w:pPr>
        <w:pStyle w:val="ListParagraph"/>
        <w:numPr>
          <w:ilvl w:val="0"/>
          <w:numId w:val="2"/>
        </w:numPr>
        <w:rPr>
          <w:b/>
          <w:color w:val="FF0000"/>
          <w:sz w:val="24"/>
          <w:szCs w:val="24"/>
        </w:rPr>
      </w:pPr>
      <w:r w:rsidRPr="002B5809">
        <w:rPr>
          <w:b/>
          <w:color w:val="FF0000"/>
          <w:sz w:val="24"/>
          <w:szCs w:val="24"/>
        </w:rPr>
        <w:t>ALARMER!</w:t>
      </w:r>
    </w:p>
    <w:p w14:paraId="7FB33067" w14:textId="2C64071E" w:rsidR="00F57F85" w:rsidRDefault="00F57F85" w:rsidP="00F57F85">
      <w:pPr>
        <w:pStyle w:val="ListParagraph"/>
        <w:ind w:left="216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Bring dig selv i sikkerhed, Alarmér brandvæsnet. Giv præcise informationer om branden og modtag brandvæsnet, når det ankommer</w:t>
      </w:r>
    </w:p>
    <w:p w14:paraId="0BC5B64F" w14:textId="6095AAA2" w:rsidR="001543EC" w:rsidRDefault="00F57F85">
      <w:pPr>
        <w:pStyle w:val="ListParagraph"/>
        <w:numPr>
          <w:ilvl w:val="0"/>
          <w:numId w:val="1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RED!</w:t>
      </w:r>
    </w:p>
    <w:p w14:paraId="3AEFB271" w14:textId="1DFDF67E" w:rsidR="001543EC" w:rsidRPr="00F57F85" w:rsidRDefault="00F57F85" w:rsidP="00F57F85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Red truede personer, hvis muligt og advar øvrige personer om branden</w:t>
      </w:r>
    </w:p>
    <w:p w14:paraId="189D664E" w14:textId="77777777" w:rsidR="001543EC" w:rsidRDefault="002B5809">
      <w:pPr>
        <w:pStyle w:val="ListParagraph"/>
        <w:numPr>
          <w:ilvl w:val="0"/>
          <w:numId w:val="1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SLUK!</w:t>
      </w:r>
    </w:p>
    <w:p w14:paraId="696A7C39" w14:textId="77777777" w:rsidR="001543EC" w:rsidRDefault="002B5809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Bekæmp branden med egnede brandbekæmpelsesuds</w:t>
      </w:r>
      <w:r>
        <w:rPr>
          <w:sz w:val="24"/>
          <w:szCs w:val="24"/>
        </w:rPr>
        <w:t>tyr i forsvarligt og muligt omfang.</w:t>
      </w:r>
    </w:p>
    <w:p w14:paraId="352C9842" w14:textId="77777777" w:rsidR="001543EC" w:rsidRDefault="002B5809">
      <w:pPr>
        <w:pStyle w:val="ListParagraph"/>
        <w:numPr>
          <w:ilvl w:val="0"/>
          <w:numId w:val="1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BEGRÆNS!</w:t>
      </w:r>
    </w:p>
    <w:p w14:paraId="0AD9F7FE" w14:textId="77777777" w:rsidR="001543EC" w:rsidRDefault="002B5809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Luk døre og vinduer.</w:t>
      </w:r>
    </w:p>
    <w:p w14:paraId="670B80D8" w14:textId="77777777" w:rsidR="001543EC" w:rsidRDefault="002B5809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Fjern evt. letantændeligt materiale – dog uden at bringe dig selv i fare.</w:t>
      </w:r>
    </w:p>
    <w:p w14:paraId="3F5AD9CD" w14:textId="77777777" w:rsidR="001543EC" w:rsidRDefault="001543EC">
      <w:pPr>
        <w:pStyle w:val="ListParagraph"/>
        <w:rPr>
          <w:sz w:val="24"/>
          <w:szCs w:val="24"/>
        </w:rPr>
      </w:pPr>
    </w:p>
    <w:p w14:paraId="1B626691" w14:textId="77777777" w:rsidR="001543EC" w:rsidRDefault="002B5809">
      <w:pPr>
        <w:pStyle w:val="ListParagrap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04795BE" wp14:editId="554843C2">
            <wp:simplePos x="0" y="0"/>
            <wp:positionH relativeFrom="column">
              <wp:posOffset>4124328</wp:posOffset>
            </wp:positionH>
            <wp:positionV relativeFrom="paragraph">
              <wp:posOffset>165735</wp:posOffset>
            </wp:positionV>
            <wp:extent cx="1114425" cy="2276471"/>
            <wp:effectExtent l="0" t="0" r="9525" b="0"/>
            <wp:wrapNone/>
            <wp:docPr id="2" name="Picture 1" descr="Billedresultat for co2 slukk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2764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9057B08" w14:textId="77777777" w:rsidR="008921A0" w:rsidRDefault="008921A0">
      <w:pPr>
        <w:sectPr w:rsidR="008921A0">
          <w:headerReference w:type="default" r:id="rId9"/>
          <w:footerReference w:type="default" r:id="rId10"/>
          <w:pgSz w:w="11906" w:h="16838"/>
          <w:pgMar w:top="1440" w:right="1080" w:bottom="1440" w:left="1080" w:header="708" w:footer="708" w:gutter="0"/>
          <w:cols w:space="708"/>
        </w:sectPr>
      </w:pPr>
    </w:p>
    <w:p w14:paraId="524D97C7" w14:textId="77777777" w:rsidR="001543EC" w:rsidRDefault="002B58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Alle butikker er </w:t>
      </w:r>
      <w:r>
        <w:rPr>
          <w:sz w:val="24"/>
          <w:szCs w:val="24"/>
        </w:rPr>
        <w:t>udstyret med en CO2 brandslukker.</w:t>
      </w:r>
    </w:p>
    <w:p w14:paraId="05C49E24" w14:textId="77777777" w:rsidR="001543EC" w:rsidRDefault="002B5809">
      <w:pPr>
        <w:pStyle w:val="ListParagraph"/>
      </w:pP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enne kan benyttes til at stoppe en begyndende brand inden den udvikler </w:t>
      </w:r>
      <w:hyperlink r:id="rId11" w:history="1"/>
      <w:r>
        <w:rPr>
          <w:sz w:val="24"/>
          <w:szCs w:val="24"/>
        </w:rPr>
        <w:t xml:space="preserve">sig. Har branden først udviklet sig og røgen breder sig, er det ikke noget I selv kan klare. Her skal I omgående </w:t>
      </w:r>
      <w:r>
        <w:rPr>
          <w:sz w:val="24"/>
          <w:szCs w:val="24"/>
        </w:rPr>
        <w:t>forlade bygningen og lade brandvæsnet træde til. Jeres egen sikkerhed kommer altid først.</w:t>
      </w:r>
      <w:bookmarkEnd w:id="0"/>
    </w:p>
    <w:p w14:paraId="62F36D52" w14:textId="77777777" w:rsidR="001543EC" w:rsidRDefault="001543EC"/>
    <w:sectPr w:rsidR="001543EC">
      <w:type w:val="continuous"/>
      <w:pgSz w:w="11906" w:h="16838"/>
      <w:pgMar w:top="1440" w:right="1080" w:bottom="1440" w:left="108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E45E" w14:textId="77777777" w:rsidR="002760C7" w:rsidRDefault="002760C7">
      <w:pPr>
        <w:spacing w:after="0" w:line="240" w:lineRule="auto"/>
      </w:pPr>
      <w:r>
        <w:separator/>
      </w:r>
    </w:p>
  </w:endnote>
  <w:endnote w:type="continuationSeparator" w:id="0">
    <w:p w14:paraId="397CEED5" w14:textId="77777777" w:rsidR="002760C7" w:rsidRDefault="0027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7C31" w14:textId="77777777" w:rsidR="00C3797E" w:rsidRDefault="002B5809">
    <w:pPr>
      <w:pStyle w:val="Footer"/>
      <w:ind w:left="720"/>
      <w:jc w:val="center"/>
    </w:pPr>
    <w:r>
      <w:t>Arbejdsmiljø og sikkerhed i 3Butikker</w:t>
    </w:r>
  </w:p>
  <w:p w14:paraId="27E85F49" w14:textId="77777777" w:rsidR="00C3797E" w:rsidRDefault="002B5809">
    <w:pPr>
      <w:pStyle w:val="Footer"/>
      <w:ind w:left="720"/>
      <w:jc w:val="center"/>
    </w:pPr>
    <w:r>
      <w:t>Opdateret marts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41CB" w14:textId="77777777" w:rsidR="002760C7" w:rsidRDefault="002760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142F8A" w14:textId="77777777" w:rsidR="002760C7" w:rsidRDefault="0027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8D6B" w14:textId="77777777" w:rsidR="00C3797E" w:rsidRDefault="002B5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03FA3"/>
    <w:multiLevelType w:val="hybridMultilevel"/>
    <w:tmpl w:val="3CF8674C"/>
    <w:lvl w:ilvl="0" w:tplc="0406000F">
      <w:start w:val="1"/>
      <w:numFmt w:val="decimal"/>
      <w:lvlText w:val="%1."/>
      <w:lvlJc w:val="left"/>
      <w:pPr>
        <w:ind w:left="2520" w:hanging="360"/>
      </w:pPr>
    </w:lvl>
    <w:lvl w:ilvl="1" w:tplc="04060019" w:tentative="1">
      <w:start w:val="1"/>
      <w:numFmt w:val="lowerLetter"/>
      <w:lvlText w:val="%2."/>
      <w:lvlJc w:val="left"/>
      <w:pPr>
        <w:ind w:left="3240" w:hanging="360"/>
      </w:pPr>
    </w:lvl>
    <w:lvl w:ilvl="2" w:tplc="0406001B" w:tentative="1">
      <w:start w:val="1"/>
      <w:numFmt w:val="lowerRoman"/>
      <w:lvlText w:val="%3."/>
      <w:lvlJc w:val="right"/>
      <w:pPr>
        <w:ind w:left="3960" w:hanging="180"/>
      </w:pPr>
    </w:lvl>
    <w:lvl w:ilvl="3" w:tplc="0406000F" w:tentative="1">
      <w:start w:val="1"/>
      <w:numFmt w:val="decimal"/>
      <w:lvlText w:val="%4."/>
      <w:lvlJc w:val="left"/>
      <w:pPr>
        <w:ind w:left="4680" w:hanging="360"/>
      </w:pPr>
    </w:lvl>
    <w:lvl w:ilvl="4" w:tplc="04060019" w:tentative="1">
      <w:start w:val="1"/>
      <w:numFmt w:val="lowerLetter"/>
      <w:lvlText w:val="%5."/>
      <w:lvlJc w:val="left"/>
      <w:pPr>
        <w:ind w:left="5400" w:hanging="360"/>
      </w:pPr>
    </w:lvl>
    <w:lvl w:ilvl="5" w:tplc="0406001B" w:tentative="1">
      <w:start w:val="1"/>
      <w:numFmt w:val="lowerRoman"/>
      <w:lvlText w:val="%6."/>
      <w:lvlJc w:val="right"/>
      <w:pPr>
        <w:ind w:left="6120" w:hanging="180"/>
      </w:pPr>
    </w:lvl>
    <w:lvl w:ilvl="6" w:tplc="0406000F" w:tentative="1">
      <w:start w:val="1"/>
      <w:numFmt w:val="decimal"/>
      <w:lvlText w:val="%7."/>
      <w:lvlJc w:val="left"/>
      <w:pPr>
        <w:ind w:left="6840" w:hanging="360"/>
      </w:pPr>
    </w:lvl>
    <w:lvl w:ilvl="7" w:tplc="04060019" w:tentative="1">
      <w:start w:val="1"/>
      <w:numFmt w:val="lowerLetter"/>
      <w:lvlText w:val="%8."/>
      <w:lvlJc w:val="left"/>
      <w:pPr>
        <w:ind w:left="7560" w:hanging="360"/>
      </w:pPr>
    </w:lvl>
    <w:lvl w:ilvl="8" w:tplc="040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DC670B2"/>
    <w:multiLevelType w:val="multilevel"/>
    <w:tmpl w:val="5B647A9C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 w16cid:durableId="318458114">
    <w:abstractNumId w:val="1"/>
  </w:num>
  <w:num w:numId="2" w16cid:durableId="114007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EC"/>
    <w:rsid w:val="001543EC"/>
    <w:rsid w:val="00202974"/>
    <w:rsid w:val="002760C7"/>
    <w:rsid w:val="002B5809"/>
    <w:rsid w:val="0068742D"/>
    <w:rsid w:val="006A323F"/>
    <w:rsid w:val="008921A0"/>
    <w:rsid w:val="00C519E8"/>
    <w:rsid w:val="00D25DA5"/>
    <w:rsid w:val="00F5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5A45"/>
  <w15:docId w15:val="{683A5F24-BEA4-41A3-B053-F1B8CC64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rPr>
      <w:rFonts w:ascii="Calibri" w:eastAsia="Calibri" w:hAnsi="Calibri" w:cs="Times New Roman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i&amp;rct=j&amp;q=&amp;esrc=s&amp;source=images&amp;cd=&amp;cad=rja&amp;uact=8&amp;ved=2ahUKEwjyh9PtoJXfAhWJKiwKHZThC18QjRx6BAgBEAU&amp;url=https%3A%2F%2Fwww.danbrand.dk%2FDAN-5-kg--CO2-slukker&amp;psig=AOvVaw2roRZJagooCeK27kHjIzSa&amp;ust=1544530894346085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Helfi</dc:creator>
  <dc:description/>
  <cp:lastModifiedBy>Osama Helfi</cp:lastModifiedBy>
  <cp:revision>3</cp:revision>
  <dcterms:created xsi:type="dcterms:W3CDTF">2023-05-10T10:20:00Z</dcterms:created>
  <dcterms:modified xsi:type="dcterms:W3CDTF">2023-05-10T10:21:00Z</dcterms:modified>
</cp:coreProperties>
</file>